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6F46" w:rsidRPr="00016F46" w:rsidP="00016F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F4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016F46">
        <w:rPr>
          <w:rFonts w:ascii="Times New Roman" w:eastAsia="Times New Roman" w:hAnsi="Times New Roman" w:cs="Times New Roman"/>
          <w:sz w:val="28"/>
          <w:szCs w:val="28"/>
          <w:lang w:eastAsia="ru-RU"/>
        </w:rPr>
        <w:t>05-0702/2607/2024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</w:pPr>
    </w:p>
    <w:p w:rsidR="00016F46" w:rsidRPr="00016F46" w:rsidP="00016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</w:pPr>
      <w:r w:rsidRPr="00016F46"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  <w:t>ПОСТАНОВЛЕНИЕ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</w:pP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</w:pP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г.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  <w:t xml:space="preserve"> Сургут 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22.05.2024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val="x-none"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Мировой судья судебного участка № 7 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Сургутского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каб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203,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05-0702/2607/2024</w:t>
      </w:r>
      <w:r w:rsidRPr="00016F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отношении должностного лица – директора общества с ограниченной ответственностью "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Юнион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-Торг" Булатова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Рашита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Миннерасиховича</w:t>
      </w:r>
      <w:r w:rsidRPr="00615940" w:rsidR="00615940">
        <w:rPr>
          <w:rFonts w:ascii="Times New Roman" w:eastAsia="Times New Roman" w:hAnsi="Times New Roman" w:cs="Times New Roman"/>
          <w:sz w:val="25"/>
          <w:szCs w:val="25"/>
          <w:lang w:eastAsia="ru-RU"/>
        </w:rPr>
        <w:t>…..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Булатов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Миннерасихович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, являясь должностным лицом – директором общества с ограниченной ответственностью "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Юнион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-Торг" (далее – общество), в нарушение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п.п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9 месяцев 2023 года, срок предоставления не позднее 25.10.2023, тем самым должностное лицо - Булатов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Миннерасихович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26.10.2023 совершил административное правонарушение, предусмотренное статьей 15.5 Кодекса РФ об административных правонарушениях.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Булатов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Миннерасихович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Юридический адрес общества: ХМАО-Югра, г. Сургут, ул. Университетская, д.27.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пп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протоколом об административном правонарушении № 23790 от 17.04.2024, в котором изложено существо правонарушения и составленным в соответствии с требованиями КоАП РФ;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выпиской из Единого государственного реестра юридических лиц;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справкой, подтверждающей непредставление декларации в установленный срок;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- и другими материалами дела.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 образом, прихожу к выводу о том, что действия должностного лица директора общества с ограниченной ответственностью "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Юнион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-Торг" Булатова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Рашита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Миннерасиховича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уд не усматривает.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016F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уд не усматривает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ПОСТАНОВИЛ: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Должностное лицо – директора общества с ограниченной ответственностью "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Юнион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-Торг" Булатов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Рашит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Миннерасихович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016F46" w:rsidRPr="00016F46" w:rsidP="0001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                                                                                     Е.Н. Конева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Копия верна 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                                                                                     Е.Н. Конева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  <w:r w:rsidRPr="00016F46">
        <w:rPr>
          <w:rFonts w:ascii="Times New Roman" w:eastAsia="Times New Roman" w:hAnsi="Times New Roman" w:cs="Times New Roman"/>
          <w:sz w:val="25"/>
          <w:szCs w:val="25"/>
          <w:lang w:eastAsia="ru-RU"/>
        </w:rPr>
        <w:t>22.05.2024</w:t>
      </w:r>
    </w:p>
    <w:p w:rsidR="00016F46" w:rsidRPr="00016F46" w:rsidP="0001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16F46" w:rsidRPr="00016F46" w:rsidP="0001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6F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>05-0702/2607/2024</w:t>
      </w:r>
    </w:p>
    <w:p w:rsidR="00016F46" w:rsidRPr="00016F46" w:rsidP="0001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6F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22.05.2024</w:t>
      </w:r>
      <w:r w:rsidRPr="00016F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16F46" w:rsidRPr="00016F46" w:rsidP="0001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16F46" w:rsidRPr="00016F46" w:rsidP="00016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подлежит уплате по реквизитам: согласно извещению (форма № ПД-4 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(налог)) приложение к постановлению.</w:t>
      </w:r>
    </w:p>
    <w:p w:rsidR="00016F46" w:rsidRPr="00016F46" w:rsidP="0001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16F46" w:rsidRPr="00016F46" w:rsidP="00016F46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Pr="00016F46">
        <w:rPr>
          <w:rFonts w:ascii="Times New Roman" w:eastAsia="Times New Roman" w:hAnsi="Times New Roman" w:cs="Times New Roman"/>
          <w:sz w:val="24"/>
          <w:szCs w:val="24"/>
          <w:lang w:eastAsia="ru-RU"/>
        </w:rPr>
        <w:t>. 214.</w:t>
      </w:r>
    </w:p>
    <w:p w:rsidR="00016F46" w:rsidRPr="00016F46" w:rsidP="0001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7177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46"/>
    <w:rsid w:val="00016F46"/>
    <w:rsid w:val="000944D5"/>
    <w:rsid w:val="00402F8D"/>
    <w:rsid w:val="004C072E"/>
    <w:rsid w:val="004E7177"/>
    <w:rsid w:val="005D40BC"/>
    <w:rsid w:val="00615940"/>
    <w:rsid w:val="007432DE"/>
    <w:rsid w:val="00AC3398"/>
    <w:rsid w:val="00C749F5"/>
    <w:rsid w:val="00E405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7F67B6-0921-46BA-85CB-84EE0D7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16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1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16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16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